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C1F9F" w14:textId="6A8DFA51" w:rsidR="004531AC" w:rsidRDefault="004531AC">
      <w:pPr>
        <w:rPr>
          <w:b/>
          <w:bCs/>
        </w:rPr>
      </w:pPr>
      <w:r>
        <w:rPr>
          <w:b/>
          <w:bCs/>
        </w:rPr>
        <w:t>TORPHINS LOCAL PLACE PLAN</w:t>
      </w:r>
      <w:r w:rsidR="006B10E8">
        <w:rPr>
          <w:b/>
          <w:bCs/>
        </w:rPr>
        <w:t xml:space="preserve"> 2025</w:t>
      </w:r>
    </w:p>
    <w:p w14:paraId="57D05D1D" w14:textId="6F375690" w:rsidR="004531AC" w:rsidRDefault="004531AC">
      <w:r>
        <w:t>Torphins Community Council consulted on its draft Local Place Plan (LPP) during March 2025.</w:t>
      </w:r>
    </w:p>
    <w:p w14:paraId="6E2EB3FE" w14:textId="2F3D34B0" w:rsidR="004531AC" w:rsidRDefault="004531AC">
      <w:r>
        <w:t xml:space="preserve">A response was received from the Learney Estate for the development of </w:t>
      </w:r>
      <w:r w:rsidR="006B10E8">
        <w:t>a site</w:t>
      </w:r>
      <w:r>
        <w:t xml:space="preserve"> to the west of the Learney Hall. An indicative plan is included</w:t>
      </w:r>
      <w:r w:rsidR="00F63263">
        <w:t xml:space="preserve"> below</w:t>
      </w:r>
      <w:r>
        <w:t>; it should be noted this is intended by the Estate to form the basis of discussion with the wider Torphins community.</w:t>
      </w:r>
    </w:p>
    <w:p w14:paraId="55C5C941" w14:textId="1607E6D6" w:rsidR="004531AC" w:rsidRDefault="004531AC">
      <w:r>
        <w:t>Torphins Community Council</w:t>
      </w:r>
      <w:r w:rsidR="006B10E8">
        <w:t xml:space="preserve"> will be responsible for</w:t>
      </w:r>
      <w:r>
        <w:t xml:space="preserve"> consult</w:t>
      </w:r>
      <w:r w:rsidR="006B10E8">
        <w:t>ing</w:t>
      </w:r>
      <w:r>
        <w:t xml:space="preserve"> residents on this proposal before deciding whether it should be included in the LPP. </w:t>
      </w:r>
    </w:p>
    <w:p w14:paraId="1C1F4B40" w14:textId="0466E4BA" w:rsidR="004531AC" w:rsidRDefault="006B10E8">
      <w:r>
        <w:t>To</w:t>
      </w:r>
      <w:r w:rsidR="004531AC">
        <w:t xml:space="preserve"> facilitate this process, Torphins Community Council has arranged an informal ‘dro</w:t>
      </w:r>
      <w:r w:rsidR="00554CBA">
        <w:t xml:space="preserve">p </w:t>
      </w:r>
      <w:r w:rsidR="004531AC">
        <w:t>in’ session in the Learney Hall</w:t>
      </w:r>
      <w:r w:rsidR="00554CBA">
        <w:t xml:space="preserve"> on </w:t>
      </w:r>
      <w:r w:rsidR="00554CBA">
        <w:rPr>
          <w:b/>
          <w:bCs/>
        </w:rPr>
        <w:t>Monday 16</w:t>
      </w:r>
      <w:r w:rsidR="00554CBA" w:rsidRPr="00554CBA">
        <w:rPr>
          <w:b/>
          <w:bCs/>
          <w:vertAlign w:val="superscript"/>
        </w:rPr>
        <w:t>th</w:t>
      </w:r>
      <w:r w:rsidR="00554CBA">
        <w:rPr>
          <w:b/>
          <w:bCs/>
        </w:rPr>
        <w:t xml:space="preserve"> June, between 5.00pm and 7.00pm</w:t>
      </w:r>
      <w:r w:rsidR="00554CBA">
        <w:t>, to be attended by members of Torphins Community Council, the Learney Estate and representatives of the developer involved.</w:t>
      </w:r>
    </w:p>
    <w:p w14:paraId="7A4576ED" w14:textId="183B43EA" w:rsidR="00554CBA" w:rsidRPr="006B10E8" w:rsidRDefault="00554CBA">
      <w:pPr>
        <w:rPr>
          <w:b/>
          <w:bCs/>
        </w:rPr>
      </w:pPr>
      <w:r>
        <w:t xml:space="preserve">We would strongly urge everyone to take this opportunity to come along to see what is being proposed and to discuss the plans. </w:t>
      </w:r>
      <w:r w:rsidR="006B10E8">
        <w:t xml:space="preserve"> </w:t>
      </w:r>
      <w:r w:rsidR="006B10E8">
        <w:rPr>
          <w:b/>
          <w:bCs/>
        </w:rPr>
        <w:t xml:space="preserve">Your views are important; Torphins Community Council need to know what the community feels about these proposals as part of the LPP process. </w:t>
      </w:r>
    </w:p>
    <w:p w14:paraId="2D062C70" w14:textId="1BD39834" w:rsidR="00554CBA" w:rsidRDefault="00554CBA">
      <w:r>
        <w:t xml:space="preserve">The section of the LPP addressing the issue of future housing and other development in the village is shown below, amended </w:t>
      </w:r>
      <w:r w:rsidR="003A45CE">
        <w:rPr>
          <w:b/>
          <w:bCs/>
        </w:rPr>
        <w:t xml:space="preserve">in bold </w:t>
      </w:r>
      <w:r>
        <w:t xml:space="preserve">from the earlier draft to include this proposal. </w:t>
      </w:r>
    </w:p>
    <w:p w14:paraId="29D975F8" w14:textId="76187C37" w:rsidR="00554CBA" w:rsidRDefault="00554CBA">
      <w:r>
        <w:t>The full version of the</w:t>
      </w:r>
      <w:r w:rsidR="00F047FB">
        <w:t xml:space="preserve"> first</w:t>
      </w:r>
      <w:r>
        <w:t xml:space="preserve"> draft LPP can be found on the Community Noticeboard pages of the Torphins Community Council Website: </w:t>
      </w:r>
      <w:hyperlink r:id="rId4" w:history="1">
        <w:r w:rsidRPr="0064347C">
          <w:rPr>
            <w:rStyle w:val="Hyperlink"/>
          </w:rPr>
          <w:t>www.torphins.net</w:t>
        </w:r>
      </w:hyperlink>
    </w:p>
    <w:p w14:paraId="4ECFA4D8" w14:textId="202D3E1D" w:rsidR="006B10E8" w:rsidRPr="006B10E8" w:rsidRDefault="006B10E8">
      <w:pPr>
        <w:rPr>
          <w:b/>
          <w:bCs/>
        </w:rPr>
      </w:pPr>
      <w:r>
        <w:rPr>
          <w:b/>
          <w:bCs/>
        </w:rPr>
        <w:t>We would encourage everyone to come along to discuss these proposals</w:t>
      </w:r>
      <w:r w:rsidR="003A45CE">
        <w:rPr>
          <w:b/>
          <w:bCs/>
        </w:rPr>
        <w:t xml:space="preserve"> in an informal setting</w:t>
      </w:r>
      <w:r>
        <w:rPr>
          <w:b/>
          <w:bCs/>
        </w:rPr>
        <w:t>.</w:t>
      </w:r>
    </w:p>
    <w:p w14:paraId="2585F354" w14:textId="77777777" w:rsidR="006B10E8" w:rsidRDefault="006B10E8"/>
    <w:p w14:paraId="67A786A9" w14:textId="5D83A3EC" w:rsidR="004531AC" w:rsidRPr="00AF69F2" w:rsidRDefault="00F047FB">
      <w:r>
        <w:rPr>
          <w:b/>
          <w:bCs/>
        </w:rPr>
        <w:t>A</w:t>
      </w:r>
      <w:r w:rsidR="006B10E8">
        <w:rPr>
          <w:b/>
          <w:bCs/>
        </w:rPr>
        <w:t>mended extract from draft Torphins Local Place Plan, 2025</w:t>
      </w:r>
      <w:r w:rsidR="00764FB5">
        <w:rPr>
          <w:b/>
          <w:bCs/>
        </w:rPr>
        <w:t xml:space="preserve"> – </w:t>
      </w:r>
      <w:r w:rsidR="00764FB5">
        <w:t>this replaces the wording in the first draft LPP</w:t>
      </w:r>
      <w:r w:rsidR="00AF69F2">
        <w:t xml:space="preserve">, with new wording shown in </w:t>
      </w:r>
      <w:r w:rsidR="00AF69F2">
        <w:rPr>
          <w:b/>
          <w:bCs/>
        </w:rPr>
        <w:t>bold</w:t>
      </w:r>
      <w:r w:rsidR="00AF69F2">
        <w:t>.</w:t>
      </w:r>
    </w:p>
    <w:p w14:paraId="3C4E93EF" w14:textId="33C6AB54" w:rsidR="0076499A" w:rsidRDefault="0076499A">
      <w:r>
        <w:t>DEVELOPMENT OPPORTUNITIES</w:t>
      </w:r>
    </w:p>
    <w:p w14:paraId="4B0AE3E1" w14:textId="359A06EA" w:rsidR="0076499A" w:rsidRPr="0076499A" w:rsidRDefault="0076499A">
      <w:pPr>
        <w:rPr>
          <w:b/>
          <w:bCs/>
        </w:rPr>
      </w:pPr>
      <w:r>
        <w:t xml:space="preserve"> The current Aberdeenshire Local Development Plan (ALDP) 2023, has an allocation of up to 47 new homes in a mixed use development on the site of the Station Garage and an area of land to the south. This includes the redevelopment and relocation within the site of the existing car sales and garage business. </w:t>
      </w:r>
      <w:r>
        <w:rPr>
          <w:b/>
          <w:bCs/>
        </w:rPr>
        <w:t xml:space="preserve">Although planning consent was granted </w:t>
      </w:r>
      <w:r w:rsidR="00EA1EC4">
        <w:rPr>
          <w:b/>
          <w:bCs/>
        </w:rPr>
        <w:t>in 2019, it is believed there are currently no proposals to take any redevelopment of the site forward</w:t>
      </w:r>
    </w:p>
    <w:p w14:paraId="3AC4C0E9" w14:textId="63D0599E" w:rsidR="0076499A" w:rsidRDefault="0076499A">
      <w:r>
        <w:t xml:space="preserve"> A further site, to the west of the village at Wester Beltie (MR069 in the Draft ALDP) has been identified as having potential for up to six homes There has been little housing development in the village for a considerable period, almost thirty years, beyond single homes or gap sites. </w:t>
      </w:r>
    </w:p>
    <w:p w14:paraId="36905475" w14:textId="03717B35" w:rsidR="0076499A" w:rsidRDefault="0076499A">
      <w:r>
        <w:t>The community recognise there is a need for some additional homes, particularly to allow those already resident to down-size but also to encourage families to settle or remain in the village</w:t>
      </w:r>
      <w:r w:rsidR="00DA4807">
        <w:t>,</w:t>
      </w:r>
      <w:r>
        <w:t xml:space="preserve"> in order to address the falling roll at the school. </w:t>
      </w:r>
    </w:p>
    <w:p w14:paraId="055F59AD" w14:textId="77777777" w:rsidR="0076499A" w:rsidRDefault="0076499A">
      <w:r>
        <w:t xml:space="preserve">There are particular challenges in identifying potential sites in Torphins due to constraints imposed by potential flooding from the Beltie Burn. Ensuring any development is as close to the centre of the village as possible while recognising the community’s strong desire to maintain the </w:t>
      </w:r>
      <w:r>
        <w:lastRenderedPageBreak/>
        <w:t xml:space="preserve">existing pattern of development, along Beltie Road in particular, and protect Torphins’ important built heritage, also restricts opportunities. </w:t>
      </w:r>
    </w:p>
    <w:p w14:paraId="6BE92EC4" w14:textId="34DF0B2B" w:rsidR="00483195" w:rsidRDefault="00EA1EC4">
      <w:pPr>
        <w:rPr>
          <w:b/>
          <w:bCs/>
        </w:rPr>
      </w:pPr>
      <w:r>
        <w:rPr>
          <w:b/>
          <w:bCs/>
        </w:rPr>
        <w:t>Following publication of the draft Torphins Local Place Plan</w:t>
      </w:r>
      <w:r w:rsidR="00DA4807">
        <w:rPr>
          <w:b/>
          <w:bCs/>
        </w:rPr>
        <w:t xml:space="preserve"> in March 2025</w:t>
      </w:r>
      <w:r>
        <w:rPr>
          <w:b/>
          <w:bCs/>
        </w:rPr>
        <w:t>, TCC were notified of a proposal being developed by the Learney Estate</w:t>
      </w:r>
      <w:r w:rsidR="00483195">
        <w:rPr>
          <w:b/>
          <w:bCs/>
        </w:rPr>
        <w:t>,</w:t>
      </w:r>
      <w:r>
        <w:rPr>
          <w:b/>
          <w:bCs/>
        </w:rPr>
        <w:t xml:space="preserve"> which </w:t>
      </w:r>
      <w:r w:rsidR="00483195">
        <w:rPr>
          <w:b/>
          <w:bCs/>
        </w:rPr>
        <w:t>the estate</w:t>
      </w:r>
      <w:r>
        <w:rPr>
          <w:b/>
          <w:bCs/>
        </w:rPr>
        <w:t xml:space="preserve"> intend to submit for consideration by Aberdeenshire Council as the next Local Development Plan is prepared. </w:t>
      </w:r>
    </w:p>
    <w:p w14:paraId="5AE55A16" w14:textId="392623B1" w:rsidR="00EA1EC4" w:rsidRDefault="00EA1EC4">
      <w:pPr>
        <w:rPr>
          <w:b/>
          <w:bCs/>
        </w:rPr>
      </w:pPr>
      <w:r>
        <w:rPr>
          <w:b/>
          <w:bCs/>
        </w:rPr>
        <w:t xml:space="preserve">The site being proposed is immediately west of the Learney Hall, along Beltie Road; </w:t>
      </w:r>
      <w:r w:rsidR="00593D10">
        <w:rPr>
          <w:b/>
          <w:bCs/>
        </w:rPr>
        <w:t xml:space="preserve">an </w:t>
      </w:r>
      <w:r>
        <w:rPr>
          <w:b/>
          <w:bCs/>
        </w:rPr>
        <w:t>indicative layout suggests up to 25 homes in the first phase, with land to the south of the site reserved for a second phase. The proposals also include land for community allotments</w:t>
      </w:r>
      <w:r w:rsidR="00483195">
        <w:rPr>
          <w:b/>
          <w:bCs/>
        </w:rPr>
        <w:t>,</w:t>
      </w:r>
      <w:r>
        <w:rPr>
          <w:b/>
          <w:bCs/>
        </w:rPr>
        <w:t xml:space="preserve"> other community spaces</w:t>
      </w:r>
      <w:r w:rsidR="00483195">
        <w:rPr>
          <w:b/>
          <w:bCs/>
        </w:rPr>
        <w:t xml:space="preserve"> and landscaping.</w:t>
      </w:r>
    </w:p>
    <w:p w14:paraId="306D6EF5" w14:textId="28EAB3F2" w:rsidR="00DA4807" w:rsidRPr="00EA1EC4" w:rsidRDefault="00DA4807">
      <w:pPr>
        <w:rPr>
          <w:b/>
          <w:bCs/>
        </w:rPr>
      </w:pPr>
      <w:r>
        <w:rPr>
          <w:b/>
          <w:bCs/>
        </w:rPr>
        <w:t>In this context it is noted that the site identified as R1 in the current Local Development Plan, reserved for a westward extension of the Learney Hall, is owned by Aberdeenshire Council. There is potential for this area to be included in the wider proposals for a Village Square, described in Appendix A of this Local Place Plan.</w:t>
      </w:r>
    </w:p>
    <w:p w14:paraId="36E0A96C" w14:textId="2C9C307B" w:rsidR="0076499A" w:rsidRDefault="0076499A">
      <w:r>
        <w:t xml:space="preserve">The ALDP notes that the Torphins waste water treatment works have limited capacity and no improvements are currently planned by Scottish Water. </w:t>
      </w:r>
    </w:p>
    <w:p w14:paraId="3643FB94" w14:textId="35FFF181" w:rsidR="00A66389" w:rsidRDefault="0076499A">
      <w:r>
        <w:t>As with many smaller communities there is a need for the development of a small number of starter units for small business use; the challenges identified above also apply.</w:t>
      </w:r>
    </w:p>
    <w:sectPr w:rsidR="00A663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99A"/>
    <w:rsid w:val="00094B99"/>
    <w:rsid w:val="002C2F05"/>
    <w:rsid w:val="003A45CE"/>
    <w:rsid w:val="004531AC"/>
    <w:rsid w:val="00483195"/>
    <w:rsid w:val="00554CBA"/>
    <w:rsid w:val="00593D10"/>
    <w:rsid w:val="006B10E8"/>
    <w:rsid w:val="0076499A"/>
    <w:rsid w:val="00764FB5"/>
    <w:rsid w:val="00A66389"/>
    <w:rsid w:val="00A762F5"/>
    <w:rsid w:val="00AF69F2"/>
    <w:rsid w:val="00DA4807"/>
    <w:rsid w:val="00EA1EC4"/>
    <w:rsid w:val="00EF33EA"/>
    <w:rsid w:val="00F047FB"/>
    <w:rsid w:val="00F46924"/>
    <w:rsid w:val="00F632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B7B44"/>
  <w15:chartTrackingRefBased/>
  <w15:docId w15:val="{DB671790-BBF3-4D04-9021-F6DC758C3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49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49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49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49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49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49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49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49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49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9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49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49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49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49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49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49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49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499A"/>
    <w:rPr>
      <w:rFonts w:eastAsiaTheme="majorEastAsia" w:cstheme="majorBidi"/>
      <w:color w:val="272727" w:themeColor="text1" w:themeTint="D8"/>
    </w:rPr>
  </w:style>
  <w:style w:type="paragraph" w:styleId="Title">
    <w:name w:val="Title"/>
    <w:basedOn w:val="Normal"/>
    <w:next w:val="Normal"/>
    <w:link w:val="TitleChar"/>
    <w:uiPriority w:val="10"/>
    <w:qFormat/>
    <w:rsid w:val="007649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49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49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49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499A"/>
    <w:pPr>
      <w:spacing w:before="160"/>
      <w:jc w:val="center"/>
    </w:pPr>
    <w:rPr>
      <w:i/>
      <w:iCs/>
      <w:color w:val="404040" w:themeColor="text1" w:themeTint="BF"/>
    </w:rPr>
  </w:style>
  <w:style w:type="character" w:customStyle="1" w:styleId="QuoteChar">
    <w:name w:val="Quote Char"/>
    <w:basedOn w:val="DefaultParagraphFont"/>
    <w:link w:val="Quote"/>
    <w:uiPriority w:val="29"/>
    <w:rsid w:val="0076499A"/>
    <w:rPr>
      <w:i/>
      <w:iCs/>
      <w:color w:val="404040" w:themeColor="text1" w:themeTint="BF"/>
    </w:rPr>
  </w:style>
  <w:style w:type="paragraph" w:styleId="ListParagraph">
    <w:name w:val="List Paragraph"/>
    <w:basedOn w:val="Normal"/>
    <w:uiPriority w:val="34"/>
    <w:qFormat/>
    <w:rsid w:val="0076499A"/>
    <w:pPr>
      <w:ind w:left="720"/>
      <w:contextualSpacing/>
    </w:pPr>
  </w:style>
  <w:style w:type="character" w:styleId="IntenseEmphasis">
    <w:name w:val="Intense Emphasis"/>
    <w:basedOn w:val="DefaultParagraphFont"/>
    <w:uiPriority w:val="21"/>
    <w:qFormat/>
    <w:rsid w:val="0076499A"/>
    <w:rPr>
      <w:i/>
      <w:iCs/>
      <w:color w:val="0F4761" w:themeColor="accent1" w:themeShade="BF"/>
    </w:rPr>
  </w:style>
  <w:style w:type="paragraph" w:styleId="IntenseQuote">
    <w:name w:val="Intense Quote"/>
    <w:basedOn w:val="Normal"/>
    <w:next w:val="Normal"/>
    <w:link w:val="IntenseQuoteChar"/>
    <w:uiPriority w:val="30"/>
    <w:qFormat/>
    <w:rsid w:val="007649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499A"/>
    <w:rPr>
      <w:i/>
      <w:iCs/>
      <w:color w:val="0F4761" w:themeColor="accent1" w:themeShade="BF"/>
    </w:rPr>
  </w:style>
  <w:style w:type="character" w:styleId="IntenseReference">
    <w:name w:val="Intense Reference"/>
    <w:basedOn w:val="DefaultParagraphFont"/>
    <w:uiPriority w:val="32"/>
    <w:qFormat/>
    <w:rsid w:val="0076499A"/>
    <w:rPr>
      <w:b/>
      <w:bCs/>
      <w:smallCaps/>
      <w:color w:val="0F4761" w:themeColor="accent1" w:themeShade="BF"/>
      <w:spacing w:val="5"/>
    </w:rPr>
  </w:style>
  <w:style w:type="character" w:styleId="Hyperlink">
    <w:name w:val="Hyperlink"/>
    <w:basedOn w:val="DefaultParagraphFont"/>
    <w:uiPriority w:val="99"/>
    <w:unhideWhenUsed/>
    <w:rsid w:val="00554CBA"/>
    <w:rPr>
      <w:color w:val="467886" w:themeColor="hyperlink"/>
      <w:u w:val="single"/>
    </w:rPr>
  </w:style>
  <w:style w:type="character" w:styleId="UnresolvedMention">
    <w:name w:val="Unresolved Mention"/>
    <w:basedOn w:val="DefaultParagraphFont"/>
    <w:uiPriority w:val="99"/>
    <w:semiHidden/>
    <w:unhideWhenUsed/>
    <w:rsid w:val="00554CBA"/>
    <w:rPr>
      <w:color w:val="605E5C"/>
      <w:shd w:val="clear" w:color="auto" w:fill="E1DFDD"/>
    </w:rPr>
  </w:style>
  <w:style w:type="character" w:styleId="FollowedHyperlink">
    <w:name w:val="FollowedHyperlink"/>
    <w:basedOn w:val="DefaultParagraphFont"/>
    <w:uiPriority w:val="99"/>
    <w:semiHidden/>
    <w:unhideWhenUsed/>
    <w:rsid w:val="00554CB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orphin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2</Pages>
  <Words>652</Words>
  <Characters>3721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Argyle</dc:creator>
  <cp:keywords/>
  <dc:description/>
  <cp:lastModifiedBy>Peter Argyle</cp:lastModifiedBy>
  <cp:revision>7</cp:revision>
  <dcterms:created xsi:type="dcterms:W3CDTF">2025-06-01T08:48:00Z</dcterms:created>
  <dcterms:modified xsi:type="dcterms:W3CDTF">2025-06-06T08:23:00Z</dcterms:modified>
</cp:coreProperties>
</file>